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78F" w:rsidRDefault="000E30D5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2" name="Рисунок 2" descr="F:\сканы Костычева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каны Костычева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0D5" w:rsidRDefault="000E30D5"/>
    <w:p w:rsidR="000E30D5" w:rsidRDefault="000E30D5"/>
    <w:p w:rsidR="000E30D5" w:rsidRDefault="000E30D5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F:\сканы Костычева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сканы Костычева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F:\сканы Костычева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сканы Костычева\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35ADC58" wp14:editId="7FC40A8F">
            <wp:extent cx="5940425" cy="8168084"/>
            <wp:effectExtent l="0" t="0" r="3175" b="4445"/>
            <wp:docPr id="3" name="Рисунок 3" descr="F:\сканы Костычева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сканы Костычева\2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F:\сканы Костычева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сканы Костычева\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7" name="Рисунок 7" descr="F:\сканы Костычева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сканы Костычева\6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8" name="Рисунок 8" descr="F:\сканы Костычева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сканы Костычева\7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9" name="Рисунок 9" descr="F:\сканы Костычева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сканы Костычева\8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10" name="Рисунок 10" descr="F:\сканы Костычева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сканы Костычева\9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30D5" w:rsidSect="00466F5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D5"/>
    <w:rsid w:val="000E30D5"/>
    <w:rsid w:val="00466F57"/>
    <w:rsid w:val="00D6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ЦДОД Курская</cp:lastModifiedBy>
  <cp:revision>2</cp:revision>
  <dcterms:created xsi:type="dcterms:W3CDTF">2021-12-06T13:35:00Z</dcterms:created>
  <dcterms:modified xsi:type="dcterms:W3CDTF">2021-12-06T13:46:00Z</dcterms:modified>
</cp:coreProperties>
</file>